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86D0" w14:textId="77777777" w:rsidR="00C81772" w:rsidRPr="00C81772" w:rsidRDefault="00C81772" w:rsidP="005B695D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C81772">
        <w:rPr>
          <w:b/>
          <w:sz w:val="44"/>
          <w:szCs w:val="44"/>
        </w:rPr>
        <w:t>Addendum for Projects Using Arthropods</w:t>
      </w:r>
    </w:p>
    <w:p w14:paraId="342586D1" w14:textId="77777777" w:rsidR="00C81772" w:rsidRDefault="005B695D" w:rsidP="00C81772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IBC</w:t>
      </w:r>
      <w:r w:rsidR="00C81772">
        <w:rPr>
          <w:b/>
        </w:rPr>
        <w:t xml:space="preserve"> Project #_________                    Date____________</w:t>
      </w:r>
    </w:p>
    <w:p w14:paraId="342586D2" w14:textId="77777777" w:rsidR="00192C63" w:rsidRDefault="00192C63" w:rsidP="00192C63"/>
    <w:p w14:paraId="342586D3" w14:textId="77777777" w:rsidR="005B695D" w:rsidRDefault="005B695D" w:rsidP="005B695D">
      <w:pPr>
        <w:pStyle w:val="ListParagraph"/>
        <w:numPr>
          <w:ilvl w:val="0"/>
          <w:numId w:val="1"/>
        </w:numPr>
      </w:pPr>
      <w:r>
        <w:t xml:space="preserve">Specify arthropod vector </w:t>
      </w:r>
      <w:r w:rsidR="009C082B">
        <w:t>spec</w:t>
      </w:r>
      <w:r w:rsidR="00192C63">
        <w:t>ies including mode of locomotion</w:t>
      </w:r>
      <w:r>
        <w:t xml:space="preserve">. </w:t>
      </w:r>
    </w:p>
    <w:p w14:paraId="342586D4" w14:textId="77777777" w:rsidR="005B695D" w:rsidRDefault="005B695D" w:rsidP="005B695D">
      <w:pPr>
        <w:pStyle w:val="ListParagraph"/>
      </w:pP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</w:p>
    <w:p w14:paraId="342586D5" w14:textId="671D86BD" w:rsidR="00192C63" w:rsidRDefault="005B695D" w:rsidP="00707448">
      <w:pPr>
        <w:pStyle w:val="ListParagraph"/>
        <w:ind w:left="630" w:firstLine="180"/>
      </w:pPr>
      <w:r w:rsidRPr="005B695D">
        <w:rPr>
          <w:b/>
          <w:i/>
        </w:rPr>
        <w:t>N</w:t>
      </w:r>
      <w:r w:rsidR="009C082B" w:rsidRPr="005B695D">
        <w:rPr>
          <w:b/>
          <w:i/>
        </w:rPr>
        <w:t>ote:</w:t>
      </w:r>
      <w:r w:rsidR="009C082B">
        <w:t xml:space="preserve"> flying vectors generally must be housed in dedicated insectaries while crawling vectors such as ticks may be specifically housed as outlined in the Guidelines for Use of Arthropod Vectors</w:t>
      </w:r>
      <w:r>
        <w:t>:</w:t>
      </w:r>
      <w:r w:rsidR="00136351">
        <w:t xml:space="preserve"> </w:t>
      </w:r>
      <w:r w:rsidR="00707448">
        <w:t>(</w:t>
      </w:r>
      <w:hyperlink r:id="rId10" w:history="1">
        <w:r w:rsidR="00707448" w:rsidRPr="00E21DCA">
          <w:rPr>
            <w:rStyle w:val="Hyperlink"/>
          </w:rPr>
          <w:t>https://www.upstateresearch.org/assets/arthropod_containment_Guidelines_v3.2.pdf</w:t>
        </w:r>
      </w:hyperlink>
      <w:r w:rsidR="00707448">
        <w:t>).</w:t>
      </w:r>
    </w:p>
    <w:p w14:paraId="342586D6" w14:textId="77777777" w:rsidR="00A85B85" w:rsidRDefault="00A85B85" w:rsidP="005B695D">
      <w:pPr>
        <w:pStyle w:val="ListParagraph"/>
        <w:ind w:left="0"/>
      </w:pPr>
    </w:p>
    <w:p w14:paraId="342586D7" w14:textId="77777777" w:rsidR="00192C63" w:rsidRDefault="00192C63" w:rsidP="00192C63">
      <w:pPr>
        <w:pStyle w:val="ListParagraph"/>
        <w:numPr>
          <w:ilvl w:val="0"/>
          <w:numId w:val="1"/>
        </w:numPr>
      </w:pPr>
      <w:r>
        <w:t xml:space="preserve">Is the arthropod vector presently or to be infected with </w:t>
      </w:r>
      <w:r w:rsidR="009C082B">
        <w:t xml:space="preserve">a </w:t>
      </w:r>
      <w:r>
        <w:t xml:space="preserve">human </w:t>
      </w:r>
      <w:r w:rsidR="009C082B">
        <w:t>pathogen</w:t>
      </w:r>
      <w:r>
        <w:t xml:space="preserve"> (</w:t>
      </w:r>
      <w:r w:rsidR="006B25C7">
        <w:t>pathogenic</w:t>
      </w:r>
      <w:r>
        <w:t xml:space="preserve"> symbionts)</w:t>
      </w:r>
      <w:r w:rsidR="00063801">
        <w:t xml:space="preserve"> and can it be transmitted to humans by this vector</w:t>
      </w:r>
      <w:r>
        <w:t>?</w:t>
      </w:r>
      <w:r w:rsidR="00467C48">
        <w:t xml:space="preserve"> </w:t>
      </w:r>
    </w:p>
    <w:p w14:paraId="342586D8" w14:textId="77777777" w:rsidR="00A85B85" w:rsidRDefault="00A85B85" w:rsidP="00A85B85">
      <w:pPr>
        <w:pStyle w:val="ListParagraph"/>
      </w:pP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342586D9" w14:textId="77777777" w:rsidR="00A85B85" w:rsidRDefault="00A85B85" w:rsidP="00A85B85">
      <w:pPr>
        <w:pStyle w:val="ListParagraph"/>
      </w:pPr>
    </w:p>
    <w:p w14:paraId="342586DA" w14:textId="77777777" w:rsidR="00192C63" w:rsidRDefault="00063801" w:rsidP="00192C63">
      <w:pPr>
        <w:pStyle w:val="ListParagraph"/>
        <w:numPr>
          <w:ilvl w:val="0"/>
          <w:numId w:val="1"/>
        </w:numPr>
      </w:pPr>
      <w:r>
        <w:t>What c</w:t>
      </w:r>
      <w:r w:rsidR="006B25C7">
        <w:t>ontainment</w:t>
      </w:r>
      <w:r w:rsidR="00192C63">
        <w:t xml:space="preserve"> level of the arthropod vector </w:t>
      </w:r>
      <w:r w:rsidR="009C082B">
        <w:t xml:space="preserve">is </w:t>
      </w:r>
      <w:r w:rsidR="005B695D">
        <w:t>planned</w:t>
      </w:r>
      <w:r>
        <w:t xml:space="preserve"> </w:t>
      </w:r>
      <w:r w:rsidR="005B695D">
        <w:t>(</w:t>
      </w:r>
      <w:r w:rsidR="00192C63">
        <w:t xml:space="preserve">based on </w:t>
      </w:r>
      <w:r w:rsidR="005B695D">
        <w:t xml:space="preserve">consideration of </w:t>
      </w:r>
      <w:r w:rsidR="00192C63">
        <w:t>infection with BSL1 (ACL-1), BSL-2(ACL-2), or BSL3 (ACL-3) level pathogen</w:t>
      </w:r>
      <w:r w:rsidR="005B695D">
        <w:t xml:space="preserve">s and </w:t>
      </w:r>
      <w:r w:rsidR="00192C63">
        <w:t>mode of locomotion</w:t>
      </w:r>
      <w:r w:rsidR="006B25C7">
        <w:t xml:space="preserve"> of the vector</w:t>
      </w:r>
      <w:r w:rsidR="005B695D">
        <w:t>)?</w:t>
      </w:r>
    </w:p>
    <w:p w14:paraId="342586DB" w14:textId="77777777" w:rsidR="00A85B85" w:rsidRDefault="00A85B85" w:rsidP="00A85B85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342586DC" w14:textId="77777777" w:rsidR="00063801" w:rsidRDefault="00063801" w:rsidP="00A85B85">
      <w:pPr>
        <w:pStyle w:val="ListParagraph"/>
        <w:rPr>
          <w:rFonts w:ascii="Arial" w:hAnsi="Arial"/>
          <w:sz w:val="22"/>
        </w:rPr>
      </w:pPr>
    </w:p>
    <w:p w14:paraId="342586DD" w14:textId="77777777" w:rsidR="00063801" w:rsidRPr="00063801" w:rsidRDefault="00063801" w:rsidP="00063801">
      <w:pPr>
        <w:pStyle w:val="ListParagraph"/>
        <w:numPr>
          <w:ilvl w:val="0"/>
          <w:numId w:val="1"/>
        </w:numPr>
      </w:pPr>
      <w:r>
        <w:rPr>
          <w:rFonts w:ascii="Arial" w:hAnsi="Arial"/>
          <w:sz w:val="22"/>
        </w:rPr>
        <w:t>Are the vectors modified to be insecticide resistant?</w:t>
      </w:r>
    </w:p>
    <w:p w14:paraId="342586DE" w14:textId="77777777" w:rsidR="00063801" w:rsidRDefault="00063801" w:rsidP="00063801">
      <w:pPr>
        <w:pStyle w:val="ListParagrap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342586DF" w14:textId="77777777" w:rsidR="00063801" w:rsidRDefault="00063801" w:rsidP="00063801">
      <w:pPr>
        <w:pStyle w:val="ListParagraph"/>
      </w:pPr>
    </w:p>
    <w:p w14:paraId="342586E0" w14:textId="77777777" w:rsidR="00192C63" w:rsidRDefault="00D41142" w:rsidP="00192C63">
      <w:pPr>
        <w:pStyle w:val="ListParagraph"/>
        <w:numPr>
          <w:ilvl w:val="0"/>
          <w:numId w:val="1"/>
        </w:numPr>
      </w:pPr>
      <w:r>
        <w:t>Are there</w:t>
      </w:r>
      <w:r w:rsidR="006A0E79">
        <w:t xml:space="preserve"> e</w:t>
      </w:r>
      <w:r w:rsidR="00192C63">
        <w:t>xperimental genetic modification</w:t>
      </w:r>
      <w:r w:rsidR="006A0E79">
        <w:t>s</w:t>
      </w:r>
      <w:r w:rsidR="00192C63">
        <w:t xml:space="preserve"> of </w:t>
      </w:r>
      <w:r w:rsidR="006A0E79">
        <w:t xml:space="preserve">either the arthropod </w:t>
      </w:r>
      <w:r w:rsidR="00192C63">
        <w:t>vector</w:t>
      </w:r>
      <w:r w:rsidR="006A0E79">
        <w:t xml:space="preserve"> or infectious symbiont</w:t>
      </w:r>
      <w:r w:rsidR="00467C48">
        <w:t xml:space="preserve"> </w:t>
      </w:r>
      <w:r>
        <w:t>that would affect</w:t>
      </w:r>
      <w:r w:rsidR="00467C48">
        <w:t xml:space="preserve"> vector/microbe interactions </w:t>
      </w:r>
      <w:r>
        <w:t>and</w:t>
      </w:r>
      <w:r w:rsidR="006A0E79">
        <w:t xml:space="preserve"> increase rate of infections in the local human</w:t>
      </w:r>
      <w:r w:rsidR="00063801">
        <w:t>, animal</w:t>
      </w:r>
      <w:r w:rsidR="006A0E79">
        <w:t xml:space="preserve"> or insect populations?</w:t>
      </w:r>
    </w:p>
    <w:p w14:paraId="342586E1" w14:textId="77777777" w:rsidR="00A85B85" w:rsidRDefault="00A85B85" w:rsidP="00A85B85">
      <w:pPr>
        <w:pStyle w:val="Header"/>
        <w:ind w:left="720"/>
      </w:pP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/>
        </w:rPr>
        <w:fldChar w:fldCharType="end"/>
      </w:r>
    </w:p>
    <w:p w14:paraId="342586E2" w14:textId="77777777" w:rsidR="00A85B85" w:rsidRDefault="00A85B85" w:rsidP="00A85B85"/>
    <w:p w14:paraId="342586E3" w14:textId="77777777" w:rsidR="005B695D" w:rsidRDefault="00467C48" w:rsidP="00192C63">
      <w:pPr>
        <w:pStyle w:val="ListParagraph"/>
        <w:numPr>
          <w:ilvl w:val="0"/>
          <w:numId w:val="1"/>
        </w:numPr>
      </w:pPr>
      <w:r>
        <w:t>Is the arthropod spe</w:t>
      </w:r>
      <w:r w:rsidR="005B695D">
        <w:t xml:space="preserve">cies exotic to Upstate New York? </w:t>
      </w:r>
      <w:r w:rsidR="005B695D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B695D">
        <w:rPr>
          <w:rFonts w:ascii="Arial" w:hAnsi="Arial"/>
          <w:sz w:val="22"/>
        </w:rPr>
        <w:instrText xml:space="preserve"> FORMTEXT </w:instrText>
      </w:r>
      <w:r w:rsidR="005B695D">
        <w:rPr>
          <w:rFonts w:ascii="Arial" w:hAnsi="Arial"/>
          <w:sz w:val="22"/>
        </w:rPr>
      </w:r>
      <w:r w:rsidR="005B695D">
        <w:rPr>
          <w:rFonts w:ascii="Arial" w:hAnsi="Arial"/>
          <w:sz w:val="22"/>
        </w:rPr>
        <w:fldChar w:fldCharType="separate"/>
      </w:r>
      <w:r w:rsidR="005B695D">
        <w:rPr>
          <w:noProof/>
          <w:sz w:val="22"/>
        </w:rPr>
        <w:t> </w:t>
      </w:r>
      <w:r w:rsidR="005B695D">
        <w:rPr>
          <w:noProof/>
          <w:sz w:val="22"/>
        </w:rPr>
        <w:t> </w:t>
      </w:r>
      <w:r w:rsidR="005B695D">
        <w:rPr>
          <w:noProof/>
          <w:sz w:val="22"/>
        </w:rPr>
        <w:t> </w:t>
      </w:r>
      <w:r w:rsidR="005B695D">
        <w:rPr>
          <w:noProof/>
          <w:sz w:val="22"/>
        </w:rPr>
        <w:t> </w:t>
      </w:r>
      <w:r w:rsidR="005B695D">
        <w:rPr>
          <w:noProof/>
          <w:sz w:val="22"/>
        </w:rPr>
        <w:t> </w:t>
      </w:r>
      <w:r w:rsidR="005B695D">
        <w:rPr>
          <w:rFonts w:ascii="Arial" w:hAnsi="Arial"/>
          <w:sz w:val="22"/>
        </w:rPr>
        <w:fldChar w:fldCharType="end"/>
      </w:r>
    </w:p>
    <w:p w14:paraId="342586E4" w14:textId="77777777" w:rsidR="00467C48" w:rsidRDefault="005B695D" w:rsidP="005B695D">
      <w:pPr>
        <w:pStyle w:val="ListParagraph"/>
        <w:ind w:firstLine="270"/>
      </w:pPr>
      <w:r w:rsidRPr="005B695D">
        <w:rPr>
          <w:b/>
        </w:rPr>
        <w:t>Note:</w:t>
      </w:r>
      <w:r>
        <w:t xml:space="preserve">  If yes</w:t>
      </w:r>
      <w:r w:rsidR="00467C48">
        <w:t xml:space="preserve">, it must be handled at </w:t>
      </w:r>
      <w:r w:rsidR="00063801">
        <w:t>ACL-2</w:t>
      </w:r>
      <w:r w:rsidR="00467C48">
        <w:t xml:space="preserve"> even if </w:t>
      </w:r>
      <w:r w:rsidR="008E64D6">
        <w:t xml:space="preserve">it is not </w:t>
      </w:r>
      <w:r w:rsidR="00467C48">
        <w:t>infected with a B</w:t>
      </w:r>
      <w:r w:rsidR="00E25367">
        <w:t>SL-</w:t>
      </w:r>
      <w:r w:rsidR="00467C48">
        <w:t>2 pathogen</w:t>
      </w:r>
      <w:r>
        <w:t xml:space="preserve"> and </w:t>
      </w:r>
      <w:r w:rsidR="00E25367">
        <w:t>there should be consideration of whether</w:t>
      </w:r>
      <w:r w:rsidR="00467C48">
        <w:t xml:space="preserve"> insect pathogens </w:t>
      </w:r>
      <w:r w:rsidR="00E25367">
        <w:t>are potential</w:t>
      </w:r>
      <w:r w:rsidR="00467C48">
        <w:t xml:space="preserve"> environmental/economic hazards</w:t>
      </w:r>
      <w:r w:rsidR="00E25367">
        <w:t xml:space="preserve"> in a particular region</w:t>
      </w:r>
      <w:r w:rsidR="00467C48">
        <w:t xml:space="preserve">.  </w:t>
      </w:r>
    </w:p>
    <w:p w14:paraId="342586E5" w14:textId="77777777" w:rsidR="00A85B85" w:rsidRDefault="00A85B85" w:rsidP="00A85B85">
      <w:pPr>
        <w:ind w:left="720"/>
        <w:rPr>
          <w:rFonts w:ascii="Arial" w:hAnsi="Arial"/>
          <w:sz w:val="22"/>
        </w:rPr>
      </w:pPr>
    </w:p>
    <w:p w14:paraId="342586E6" w14:textId="77777777" w:rsidR="00063801" w:rsidRDefault="00063801" w:rsidP="00A85B85">
      <w:pPr>
        <w:ind w:left="720"/>
        <w:rPr>
          <w:rFonts w:ascii="Arial" w:hAnsi="Arial"/>
          <w:sz w:val="22"/>
        </w:rPr>
      </w:pPr>
    </w:p>
    <w:p w14:paraId="342586E7" w14:textId="77777777" w:rsidR="00063801" w:rsidRDefault="005B695D" w:rsidP="00DF2C3E">
      <w:pPr>
        <w:pStyle w:val="ListParagraph"/>
        <w:numPr>
          <w:ilvl w:val="0"/>
          <w:numId w:val="1"/>
        </w:numPr>
      </w:pPr>
      <w:r>
        <w:t>What is the blood source and</w:t>
      </w:r>
      <w:r w:rsidR="00063801">
        <w:t xml:space="preserve"> is</w:t>
      </w:r>
      <w:r w:rsidR="00DF2C3E">
        <w:t xml:space="preserve"> the blood source for insect feeding specific</w:t>
      </w:r>
      <w:r w:rsidR="00E25367">
        <w:t xml:space="preserve"> </w:t>
      </w:r>
      <w:r w:rsidR="00DF2C3E">
        <w:t>pathogen</w:t>
      </w:r>
      <w:r w:rsidR="00E25367">
        <w:t>-</w:t>
      </w:r>
      <w:r w:rsidR="00DF2C3E">
        <w:t xml:space="preserve">free?  </w:t>
      </w:r>
      <w:r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342586E8" w14:textId="77777777" w:rsidR="00DF2C3E" w:rsidRDefault="00DF2C3E" w:rsidP="005B695D">
      <w:pPr>
        <w:pStyle w:val="ListParagraph"/>
        <w:ind w:firstLine="270"/>
      </w:pPr>
      <w:r w:rsidRPr="005B695D">
        <w:rPr>
          <w:b/>
        </w:rPr>
        <w:t>Note</w:t>
      </w:r>
      <w:r w:rsidR="005B695D" w:rsidRPr="005B695D">
        <w:rPr>
          <w:b/>
        </w:rPr>
        <w:t>:</w:t>
      </w:r>
      <w:r w:rsidR="005B695D">
        <w:t xml:space="preserve"> N</w:t>
      </w:r>
      <w:r>
        <w:t>o sequential human subject blood feeding on different individuals is allowed.</w:t>
      </w:r>
    </w:p>
    <w:p w14:paraId="342586E9" w14:textId="77777777" w:rsidR="00285330" w:rsidRDefault="00285330" w:rsidP="00285330">
      <w:pPr>
        <w:ind w:left="720"/>
        <w:rPr>
          <w:rFonts w:ascii="Arial" w:hAnsi="Arial"/>
          <w:sz w:val="22"/>
        </w:rPr>
      </w:pPr>
    </w:p>
    <w:p w14:paraId="342586EA" w14:textId="77777777" w:rsidR="00285330" w:rsidRDefault="00285330" w:rsidP="00285330">
      <w:pPr>
        <w:ind w:left="720"/>
        <w:rPr>
          <w:rFonts w:ascii="Arial" w:hAnsi="Arial"/>
          <w:sz w:val="22"/>
        </w:rPr>
      </w:pPr>
    </w:p>
    <w:p w14:paraId="342586EB" w14:textId="6969BAF8" w:rsidR="005B695D" w:rsidRDefault="005B695D" w:rsidP="00285330">
      <w:pPr>
        <w:ind w:left="720"/>
        <w:rPr>
          <w:rFonts w:ascii="Arial" w:hAnsi="Arial"/>
          <w:sz w:val="22"/>
        </w:rPr>
      </w:pPr>
    </w:p>
    <w:p w14:paraId="1836A179" w14:textId="02DD6F95" w:rsidR="00F170C9" w:rsidRDefault="00F170C9" w:rsidP="00285330">
      <w:pPr>
        <w:ind w:left="720"/>
        <w:rPr>
          <w:rFonts w:ascii="Arial" w:hAnsi="Arial"/>
          <w:sz w:val="22"/>
        </w:rPr>
      </w:pPr>
    </w:p>
    <w:p w14:paraId="040E6BB1" w14:textId="77777777" w:rsidR="00F170C9" w:rsidRDefault="00F170C9" w:rsidP="00285330">
      <w:pPr>
        <w:ind w:left="720"/>
        <w:rPr>
          <w:rFonts w:ascii="Arial" w:hAnsi="Arial"/>
          <w:sz w:val="22"/>
        </w:rPr>
      </w:pPr>
    </w:p>
    <w:p w14:paraId="342586EC" w14:textId="77777777" w:rsidR="005B695D" w:rsidRDefault="005B695D" w:rsidP="00285330">
      <w:pPr>
        <w:ind w:left="720"/>
        <w:rPr>
          <w:rFonts w:ascii="Arial" w:hAnsi="Arial"/>
          <w:sz w:val="22"/>
        </w:rPr>
      </w:pPr>
    </w:p>
    <w:p w14:paraId="342586ED" w14:textId="301621AB" w:rsidR="005B695D" w:rsidRDefault="005B695D" w:rsidP="00285330">
      <w:pPr>
        <w:ind w:left="720"/>
        <w:rPr>
          <w:rFonts w:ascii="Arial" w:hAnsi="Arial"/>
          <w:sz w:val="22"/>
        </w:rPr>
      </w:pPr>
    </w:p>
    <w:p w14:paraId="5C166FEA" w14:textId="77777777" w:rsidR="006F1366" w:rsidRDefault="006F1366" w:rsidP="00285330">
      <w:pPr>
        <w:ind w:left="720"/>
        <w:rPr>
          <w:rFonts w:ascii="Arial" w:hAnsi="Arial"/>
          <w:sz w:val="22"/>
        </w:rPr>
      </w:pPr>
      <w:bookmarkStart w:id="1" w:name="_GoBack"/>
      <w:bookmarkEnd w:id="1"/>
    </w:p>
    <w:p w14:paraId="342586EE" w14:textId="77777777" w:rsidR="00285330" w:rsidRPr="00285330" w:rsidRDefault="00DF2C3E" w:rsidP="00285330">
      <w:r w:rsidRPr="00285330">
        <w:rPr>
          <w:b/>
          <w:sz w:val="28"/>
          <w:szCs w:val="28"/>
        </w:rPr>
        <w:t xml:space="preserve">Other important </w:t>
      </w:r>
      <w:r w:rsidR="00285330" w:rsidRPr="00285330">
        <w:rPr>
          <w:b/>
          <w:sz w:val="28"/>
          <w:szCs w:val="28"/>
        </w:rPr>
        <w:t>requirements</w:t>
      </w:r>
      <w:r w:rsidR="00285330" w:rsidRPr="00285330">
        <w:rPr>
          <w:b/>
        </w:rPr>
        <w:t xml:space="preserve"> (</w:t>
      </w:r>
      <w:r w:rsidR="005B695D">
        <w:t>a</w:t>
      </w:r>
      <w:r w:rsidR="00063801">
        <w:t>dd</w:t>
      </w:r>
      <w:r w:rsidR="005B695D">
        <w:t>ress</w:t>
      </w:r>
      <w:r w:rsidR="00063801">
        <w:t xml:space="preserve"> as appropriate</w:t>
      </w:r>
      <w:r w:rsidR="00285330" w:rsidRPr="00285330">
        <w:t>)</w:t>
      </w:r>
      <w:r w:rsidR="005B695D">
        <w:t>:</w:t>
      </w:r>
    </w:p>
    <w:p w14:paraId="342586EF" w14:textId="77777777" w:rsidR="00285330" w:rsidRPr="00285330" w:rsidRDefault="00285330" w:rsidP="00DF2C3E">
      <w:pPr>
        <w:rPr>
          <w:b/>
        </w:rPr>
      </w:pPr>
    </w:p>
    <w:p w14:paraId="342586F0" w14:textId="77777777" w:rsidR="00E25367" w:rsidRPr="00285330" w:rsidRDefault="00DF2C3E" w:rsidP="00E25367">
      <w:pPr>
        <w:pStyle w:val="ListParagraph"/>
        <w:numPr>
          <w:ilvl w:val="0"/>
          <w:numId w:val="4"/>
        </w:numPr>
      </w:pPr>
      <w:r w:rsidRPr="00285330">
        <w:t>The biosafety manual must describe an emergency response plan in the event of an accidentally released or escaped arthropod vector.</w:t>
      </w:r>
    </w:p>
    <w:p w14:paraId="342586F1" w14:textId="77777777" w:rsidR="00285330" w:rsidRPr="00285330" w:rsidRDefault="00285330" w:rsidP="00285330">
      <w:pPr>
        <w:pStyle w:val="ListParagraph"/>
      </w:pPr>
    </w:p>
    <w:p w14:paraId="342586F2" w14:textId="77777777" w:rsidR="00285330" w:rsidRPr="00285330" w:rsidRDefault="00285330" w:rsidP="00285330">
      <w:pPr>
        <w:pStyle w:val="ListParagraph"/>
        <w:numPr>
          <w:ilvl w:val="0"/>
          <w:numId w:val="4"/>
        </w:numPr>
      </w:pPr>
      <w:r w:rsidRPr="00285330">
        <w:t>Ticks may be maintained outside of dedicated insectaries, but flying vectors may not.</w:t>
      </w:r>
    </w:p>
    <w:p w14:paraId="342586F3" w14:textId="77777777" w:rsidR="00285330" w:rsidRPr="00285330" w:rsidRDefault="00285330" w:rsidP="00285330">
      <w:pPr>
        <w:pStyle w:val="ListParagraph"/>
      </w:pPr>
    </w:p>
    <w:p w14:paraId="342586F4" w14:textId="77777777" w:rsidR="00285330" w:rsidRPr="00285330" w:rsidRDefault="00DF2C3E" w:rsidP="00860D93">
      <w:pPr>
        <w:pStyle w:val="ListParagraph"/>
        <w:numPr>
          <w:ilvl w:val="0"/>
          <w:numId w:val="4"/>
        </w:numPr>
      </w:pPr>
      <w:r w:rsidRPr="00285330">
        <w:t>The laboratory should institute a worker serum surveillan</w:t>
      </w:r>
      <w:r w:rsidR="005B695D">
        <w:t>ce program:</w:t>
      </w:r>
    </w:p>
    <w:p w14:paraId="342586F5" w14:textId="77777777" w:rsidR="00285330" w:rsidRDefault="00285330" w:rsidP="00285330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285330">
        <w:t xml:space="preserve">The plan is: </w:t>
      </w:r>
      <w:r w:rsidRPr="00285330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85330">
        <w:rPr>
          <w:rFonts w:ascii="Arial" w:hAnsi="Arial"/>
        </w:rPr>
        <w:instrText xml:space="preserve"> FORMTEXT </w:instrText>
      </w:r>
      <w:r w:rsidRPr="00285330">
        <w:rPr>
          <w:rFonts w:ascii="Arial" w:hAnsi="Arial"/>
        </w:rPr>
      </w:r>
      <w:r w:rsidRPr="00285330">
        <w:rPr>
          <w:rFonts w:ascii="Arial" w:hAnsi="Arial"/>
        </w:rPr>
        <w:fldChar w:fldCharType="separate"/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rFonts w:ascii="Arial" w:hAnsi="Arial"/>
        </w:rPr>
        <w:fldChar w:fldCharType="end"/>
      </w:r>
    </w:p>
    <w:p w14:paraId="342586F6" w14:textId="77777777" w:rsidR="00063801" w:rsidRDefault="00063801" w:rsidP="00063801">
      <w:pPr>
        <w:rPr>
          <w:rFonts w:ascii="Arial" w:hAnsi="Arial"/>
        </w:rPr>
      </w:pPr>
    </w:p>
    <w:p w14:paraId="342586F7" w14:textId="77777777" w:rsidR="009C082B" w:rsidRPr="00063801" w:rsidRDefault="009C082B" w:rsidP="00E25367">
      <w:pPr>
        <w:pStyle w:val="ListParagraph"/>
        <w:numPr>
          <w:ilvl w:val="0"/>
          <w:numId w:val="4"/>
        </w:numPr>
      </w:pPr>
      <w:r w:rsidRPr="00063801">
        <w:t xml:space="preserve">Background checks are required for ACL-3 studies </w:t>
      </w:r>
      <w:r w:rsidR="00E25367" w:rsidRPr="00063801">
        <w:t>when</w:t>
      </w:r>
      <w:r w:rsidRPr="00063801">
        <w:t xml:space="preserve"> using select agents.</w:t>
      </w:r>
    </w:p>
    <w:p w14:paraId="342586F8" w14:textId="77777777" w:rsidR="00C36485" w:rsidRDefault="00C36485" w:rsidP="00C36485">
      <w:pPr>
        <w:pStyle w:val="ListParagraph"/>
        <w:numPr>
          <w:ilvl w:val="0"/>
          <w:numId w:val="9"/>
        </w:numPr>
        <w:spacing w:after="240"/>
        <w:contextualSpacing w:val="0"/>
      </w:pPr>
      <w:r>
        <w:t xml:space="preserve"> Please list the names of all individuals for whom a background check is:</w:t>
      </w:r>
    </w:p>
    <w:p w14:paraId="342586F9" w14:textId="77777777" w:rsidR="00C36485" w:rsidRPr="00C36485" w:rsidRDefault="00C36485" w:rsidP="00C36485">
      <w:pPr>
        <w:pStyle w:val="ListParagraph"/>
        <w:numPr>
          <w:ilvl w:val="0"/>
          <w:numId w:val="10"/>
        </w:numPr>
        <w:spacing w:after="240"/>
        <w:contextualSpacing w:val="0"/>
        <w:rPr>
          <w:rFonts w:ascii="Arial" w:hAnsi="Arial"/>
        </w:rPr>
      </w:pPr>
      <w:r>
        <w:t>Completed</w:t>
      </w:r>
      <w:r w:rsidR="005B695D">
        <w:t xml:space="preserve">: </w:t>
      </w:r>
      <w:r w:rsidRPr="00285330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85330">
        <w:rPr>
          <w:rFonts w:ascii="Arial" w:hAnsi="Arial"/>
        </w:rPr>
        <w:instrText xml:space="preserve"> FORMTEXT </w:instrText>
      </w:r>
      <w:r w:rsidRPr="00285330">
        <w:rPr>
          <w:rFonts w:ascii="Arial" w:hAnsi="Arial"/>
        </w:rPr>
      </w:r>
      <w:r w:rsidRPr="00285330">
        <w:rPr>
          <w:rFonts w:ascii="Arial" w:hAnsi="Arial"/>
        </w:rPr>
        <w:fldChar w:fldCharType="separate"/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rFonts w:ascii="Arial" w:hAnsi="Arial"/>
        </w:rPr>
        <w:fldChar w:fldCharType="end"/>
      </w:r>
    </w:p>
    <w:p w14:paraId="342586FA" w14:textId="77777777" w:rsidR="00C36485" w:rsidRPr="00063801" w:rsidRDefault="00C36485" w:rsidP="00C36485">
      <w:pPr>
        <w:pStyle w:val="ListParagraph"/>
        <w:numPr>
          <w:ilvl w:val="0"/>
          <w:numId w:val="10"/>
        </w:numPr>
        <w:spacing w:after="240"/>
        <w:contextualSpacing w:val="0"/>
      </w:pPr>
      <w:r>
        <w:rPr>
          <w:rFonts w:ascii="Calibri" w:hAnsi="Calibri"/>
        </w:rPr>
        <w:t>P</w:t>
      </w:r>
      <w:r w:rsidRPr="00C36485">
        <w:rPr>
          <w:rFonts w:ascii="Calibri" w:hAnsi="Calibri"/>
        </w:rPr>
        <w:t>ending:</w:t>
      </w:r>
      <w:r>
        <w:rPr>
          <w:rFonts w:ascii="Arial" w:hAnsi="Arial"/>
        </w:rPr>
        <w:t xml:space="preserve"> </w:t>
      </w:r>
      <w:r w:rsidRPr="00285330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85330">
        <w:rPr>
          <w:rFonts w:ascii="Arial" w:hAnsi="Arial"/>
        </w:rPr>
        <w:instrText xml:space="preserve"> FORMTEXT </w:instrText>
      </w:r>
      <w:r w:rsidRPr="00285330">
        <w:rPr>
          <w:rFonts w:ascii="Arial" w:hAnsi="Arial"/>
        </w:rPr>
      </w:r>
      <w:r w:rsidRPr="00285330">
        <w:rPr>
          <w:rFonts w:ascii="Arial" w:hAnsi="Arial"/>
        </w:rPr>
        <w:fldChar w:fldCharType="separate"/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noProof/>
        </w:rPr>
        <w:t> </w:t>
      </w:r>
      <w:r w:rsidRPr="00285330">
        <w:rPr>
          <w:rFonts w:ascii="Arial" w:hAnsi="Arial"/>
        </w:rPr>
        <w:fldChar w:fldCharType="end"/>
      </w:r>
    </w:p>
    <w:p w14:paraId="342586FB" w14:textId="77777777" w:rsidR="00063801" w:rsidRPr="00063801" w:rsidRDefault="00063801" w:rsidP="00C36485">
      <w:pPr>
        <w:pStyle w:val="ListParagraph"/>
        <w:ind w:left="1080"/>
      </w:pPr>
    </w:p>
    <w:p w14:paraId="342586FC" w14:textId="77777777" w:rsidR="00BC7F11" w:rsidRPr="00BC7F11" w:rsidRDefault="00BC7F11" w:rsidP="00BC7F11">
      <w:pPr>
        <w:pStyle w:val="ListParagraph"/>
        <w:numPr>
          <w:ilvl w:val="0"/>
          <w:numId w:val="4"/>
        </w:numPr>
        <w:tabs>
          <w:tab w:val="left" w:pos="450"/>
        </w:tabs>
      </w:pPr>
      <w:r w:rsidRPr="00063801">
        <w:t>If</w:t>
      </w:r>
      <w:r>
        <w:t xml:space="preserve"> pesticides will be used under any situation (</w:t>
      </w:r>
      <w:r w:rsidR="00B23E79">
        <w:t>i.e.</w:t>
      </w:r>
      <w:r>
        <w:t xml:space="preserve"> escape situation)</w:t>
      </w:r>
      <w:r w:rsidR="00C36485">
        <w:t>, p</w:t>
      </w:r>
      <w:r>
        <w:t xml:space="preserve">lease provide </w:t>
      </w:r>
      <w:r w:rsidR="00C36485">
        <w:t xml:space="preserve">specific </w:t>
      </w:r>
      <w:r>
        <w:t xml:space="preserve">details:   </w:t>
      </w:r>
      <w:r w:rsidRPr="00BC7F11">
        <w:rPr>
          <w:rFonts w:ascii="Arial" w:hAnsi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C7F11">
        <w:rPr>
          <w:rFonts w:ascii="Arial" w:hAnsi="Arial"/>
          <w:sz w:val="22"/>
        </w:rPr>
        <w:instrText xml:space="preserve"> FORMTEXT </w:instrText>
      </w:r>
      <w:r w:rsidRPr="00BC7F11">
        <w:rPr>
          <w:rFonts w:ascii="Arial" w:hAnsi="Arial"/>
          <w:sz w:val="22"/>
        </w:rPr>
      </w:r>
      <w:r w:rsidRPr="00BC7F11">
        <w:rPr>
          <w:rFonts w:ascii="Arial" w:hAnsi="Arial"/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BC7F11">
        <w:rPr>
          <w:rFonts w:ascii="Arial" w:hAnsi="Arial"/>
          <w:sz w:val="22"/>
        </w:rPr>
        <w:fldChar w:fldCharType="end"/>
      </w:r>
    </w:p>
    <w:p w14:paraId="342586FD" w14:textId="77777777" w:rsidR="00BC7F11" w:rsidRPr="00063801" w:rsidRDefault="00BC7F11" w:rsidP="00BC7F11">
      <w:pPr>
        <w:pStyle w:val="ListParagraph"/>
      </w:pPr>
    </w:p>
    <w:p w14:paraId="342586FE" w14:textId="77777777" w:rsidR="00BC7F11" w:rsidRDefault="00BC7F11" w:rsidP="00BC7F11">
      <w:pPr>
        <w:pStyle w:val="ListParagraph"/>
        <w:tabs>
          <w:tab w:val="left" w:pos="450"/>
        </w:tabs>
      </w:pPr>
    </w:p>
    <w:p w14:paraId="342586FF" w14:textId="77777777" w:rsidR="00063801" w:rsidRPr="00063801" w:rsidRDefault="00063801" w:rsidP="00063801">
      <w:pPr>
        <w:ind w:firstLine="720"/>
      </w:pPr>
    </w:p>
    <w:p w14:paraId="34258700" w14:textId="77777777" w:rsidR="00192C63" w:rsidRDefault="00192C63"/>
    <w:sectPr w:rsidR="00192C63" w:rsidSect="005B695D">
      <w:headerReference w:type="default" r:id="rId11"/>
      <w:footerReference w:type="default" r:id="rId12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8703" w14:textId="77777777" w:rsidR="00E27405" w:rsidRDefault="00E27405" w:rsidP="00285330">
      <w:r>
        <w:separator/>
      </w:r>
    </w:p>
  </w:endnote>
  <w:endnote w:type="continuationSeparator" w:id="0">
    <w:p w14:paraId="34258704" w14:textId="77777777" w:rsidR="00E27405" w:rsidRDefault="00E27405" w:rsidP="0028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8707" w14:textId="23201E77" w:rsidR="008E3041" w:rsidRDefault="00707448" w:rsidP="008E3041">
    <w:pPr>
      <w:pStyle w:val="Footer"/>
    </w:pPr>
    <w:r>
      <w:t>12/30/2019</w:t>
    </w:r>
    <w:r w:rsidR="008E3041">
      <w:tab/>
    </w:r>
    <w:sdt>
      <w:sdtPr>
        <w:id w:val="-13881870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E3041">
          <w:fldChar w:fldCharType="begin"/>
        </w:r>
        <w:r w:rsidR="008E3041">
          <w:instrText xml:space="preserve"> PAGE   \* MERGEFORMAT </w:instrText>
        </w:r>
        <w:r w:rsidR="008E3041">
          <w:fldChar w:fldCharType="separate"/>
        </w:r>
        <w:r w:rsidR="00C95DC5">
          <w:rPr>
            <w:noProof/>
          </w:rPr>
          <w:t>2</w:t>
        </w:r>
        <w:r w:rsidR="008E3041">
          <w:rPr>
            <w:noProof/>
          </w:rPr>
          <w:fldChar w:fldCharType="end"/>
        </w:r>
      </w:sdtContent>
    </w:sdt>
  </w:p>
  <w:p w14:paraId="34258708" w14:textId="77777777" w:rsidR="00285330" w:rsidRDefault="0028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58701" w14:textId="77777777" w:rsidR="00E27405" w:rsidRDefault="00E27405" w:rsidP="00285330">
      <w:r>
        <w:separator/>
      </w:r>
    </w:p>
  </w:footnote>
  <w:footnote w:type="continuationSeparator" w:id="0">
    <w:p w14:paraId="34258702" w14:textId="77777777" w:rsidR="00E27405" w:rsidRDefault="00E27405" w:rsidP="0028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8705" w14:textId="77777777" w:rsidR="005B695D" w:rsidRDefault="005B695D" w:rsidP="005B695D">
    <w:pPr>
      <w:pStyle w:val="Title"/>
      <w:ind w:firstLine="360"/>
      <w:rPr>
        <w:b/>
      </w:rPr>
    </w:pPr>
    <w:r>
      <w:t>Institutional Biosafety Committee</w:t>
    </w:r>
  </w:p>
  <w:p w14:paraId="34258706" w14:textId="77777777" w:rsidR="005B695D" w:rsidRDefault="005B695D" w:rsidP="005B695D">
    <w:pPr>
      <w:pStyle w:val="Header"/>
      <w:jc w:val="center"/>
    </w:pPr>
    <w:r>
      <w:rPr>
        <w:rFonts w:ascii="Comic Sans MS" w:hAnsi="Comic Sans MS"/>
      </w:rPr>
      <w:t>SUNY UPSTATE MEDICAL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9FA"/>
    <w:multiLevelType w:val="hybridMultilevel"/>
    <w:tmpl w:val="3146D56E"/>
    <w:lvl w:ilvl="0" w:tplc="4EB4C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052FF"/>
    <w:multiLevelType w:val="hybridMultilevel"/>
    <w:tmpl w:val="C9324106"/>
    <w:lvl w:ilvl="0" w:tplc="A462CB5A">
      <w:start w:val="1"/>
      <w:numFmt w:val="decimal"/>
      <w:lvlText w:val="%1."/>
      <w:lvlJc w:val="left"/>
      <w:pPr>
        <w:ind w:left="15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DCC53A1"/>
    <w:multiLevelType w:val="hybridMultilevel"/>
    <w:tmpl w:val="EE7E0D32"/>
    <w:lvl w:ilvl="0" w:tplc="C7E2E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C140A"/>
    <w:multiLevelType w:val="hybridMultilevel"/>
    <w:tmpl w:val="66E27730"/>
    <w:lvl w:ilvl="0" w:tplc="6E2E7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30367F"/>
    <w:multiLevelType w:val="hybridMultilevel"/>
    <w:tmpl w:val="C3B81D6C"/>
    <w:lvl w:ilvl="0" w:tplc="457E6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000C9B"/>
    <w:multiLevelType w:val="hybridMultilevel"/>
    <w:tmpl w:val="5DDAEC66"/>
    <w:lvl w:ilvl="0" w:tplc="878CA5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250DC"/>
    <w:multiLevelType w:val="hybridMultilevel"/>
    <w:tmpl w:val="7200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D680E"/>
    <w:multiLevelType w:val="hybridMultilevel"/>
    <w:tmpl w:val="82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D10BF"/>
    <w:multiLevelType w:val="hybridMultilevel"/>
    <w:tmpl w:val="917239A2"/>
    <w:lvl w:ilvl="0" w:tplc="F8404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0E1326"/>
    <w:multiLevelType w:val="hybridMultilevel"/>
    <w:tmpl w:val="12E2B67A"/>
    <w:lvl w:ilvl="0" w:tplc="B570168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EE"/>
    <w:rsid w:val="00003CCA"/>
    <w:rsid w:val="00013A12"/>
    <w:rsid w:val="0001780B"/>
    <w:rsid w:val="000202CE"/>
    <w:rsid w:val="00025374"/>
    <w:rsid w:val="00030057"/>
    <w:rsid w:val="0004061C"/>
    <w:rsid w:val="00042457"/>
    <w:rsid w:val="00063801"/>
    <w:rsid w:val="000C7A10"/>
    <w:rsid w:val="00106619"/>
    <w:rsid w:val="001073D7"/>
    <w:rsid w:val="0012783B"/>
    <w:rsid w:val="00134A97"/>
    <w:rsid w:val="00136351"/>
    <w:rsid w:val="00141C7A"/>
    <w:rsid w:val="001478BC"/>
    <w:rsid w:val="001653FA"/>
    <w:rsid w:val="001869EE"/>
    <w:rsid w:val="00192C63"/>
    <w:rsid w:val="001D51DD"/>
    <w:rsid w:val="001E1192"/>
    <w:rsid w:val="001F0A5A"/>
    <w:rsid w:val="001F7671"/>
    <w:rsid w:val="00213B69"/>
    <w:rsid w:val="00215066"/>
    <w:rsid w:val="00221C86"/>
    <w:rsid w:val="00261AAA"/>
    <w:rsid w:val="0026232B"/>
    <w:rsid w:val="00270A1D"/>
    <w:rsid w:val="00285330"/>
    <w:rsid w:val="0028675D"/>
    <w:rsid w:val="0029351F"/>
    <w:rsid w:val="002A1DB2"/>
    <w:rsid w:val="002B51CD"/>
    <w:rsid w:val="002C190A"/>
    <w:rsid w:val="002C7F20"/>
    <w:rsid w:val="002D44E1"/>
    <w:rsid w:val="002E16ED"/>
    <w:rsid w:val="002F3344"/>
    <w:rsid w:val="003034CC"/>
    <w:rsid w:val="0030767C"/>
    <w:rsid w:val="00352E24"/>
    <w:rsid w:val="003604B5"/>
    <w:rsid w:val="00360B66"/>
    <w:rsid w:val="00364F52"/>
    <w:rsid w:val="0036643F"/>
    <w:rsid w:val="00390015"/>
    <w:rsid w:val="00391CF5"/>
    <w:rsid w:val="00396A63"/>
    <w:rsid w:val="00396B1A"/>
    <w:rsid w:val="003C00B5"/>
    <w:rsid w:val="003C741B"/>
    <w:rsid w:val="003D50E6"/>
    <w:rsid w:val="003E0588"/>
    <w:rsid w:val="00405FEC"/>
    <w:rsid w:val="00415FC6"/>
    <w:rsid w:val="00426B75"/>
    <w:rsid w:val="0045239C"/>
    <w:rsid w:val="0046705B"/>
    <w:rsid w:val="00467C48"/>
    <w:rsid w:val="00471378"/>
    <w:rsid w:val="004E2CB7"/>
    <w:rsid w:val="00516F2A"/>
    <w:rsid w:val="00573CD4"/>
    <w:rsid w:val="00577518"/>
    <w:rsid w:val="0059169F"/>
    <w:rsid w:val="005A3959"/>
    <w:rsid w:val="005A59CE"/>
    <w:rsid w:val="005B3AC4"/>
    <w:rsid w:val="005B695D"/>
    <w:rsid w:val="005D198D"/>
    <w:rsid w:val="005D7C24"/>
    <w:rsid w:val="00601D79"/>
    <w:rsid w:val="00621FDF"/>
    <w:rsid w:val="00641DC6"/>
    <w:rsid w:val="00645C58"/>
    <w:rsid w:val="006527E1"/>
    <w:rsid w:val="00656EDC"/>
    <w:rsid w:val="00665ED8"/>
    <w:rsid w:val="006723E5"/>
    <w:rsid w:val="00676B54"/>
    <w:rsid w:val="006815A0"/>
    <w:rsid w:val="00683895"/>
    <w:rsid w:val="006A0445"/>
    <w:rsid w:val="006A0E79"/>
    <w:rsid w:val="006B25C7"/>
    <w:rsid w:val="006B6434"/>
    <w:rsid w:val="006D6424"/>
    <w:rsid w:val="006F1366"/>
    <w:rsid w:val="007043BC"/>
    <w:rsid w:val="00707448"/>
    <w:rsid w:val="00716B6A"/>
    <w:rsid w:val="007417C5"/>
    <w:rsid w:val="0077201C"/>
    <w:rsid w:val="00783B9F"/>
    <w:rsid w:val="0079304C"/>
    <w:rsid w:val="007A0364"/>
    <w:rsid w:val="007B24AB"/>
    <w:rsid w:val="007C151B"/>
    <w:rsid w:val="007C73DE"/>
    <w:rsid w:val="007D1BC6"/>
    <w:rsid w:val="007E3B6A"/>
    <w:rsid w:val="00804366"/>
    <w:rsid w:val="00811524"/>
    <w:rsid w:val="00825136"/>
    <w:rsid w:val="00825F9F"/>
    <w:rsid w:val="008262D8"/>
    <w:rsid w:val="00826FEF"/>
    <w:rsid w:val="00842EAF"/>
    <w:rsid w:val="00850C88"/>
    <w:rsid w:val="008927F7"/>
    <w:rsid w:val="0089662F"/>
    <w:rsid w:val="008C58C2"/>
    <w:rsid w:val="008C66ED"/>
    <w:rsid w:val="008E3041"/>
    <w:rsid w:val="008E64D6"/>
    <w:rsid w:val="008F2588"/>
    <w:rsid w:val="00952FB0"/>
    <w:rsid w:val="0096155F"/>
    <w:rsid w:val="00973E9E"/>
    <w:rsid w:val="00976FCA"/>
    <w:rsid w:val="00986A0F"/>
    <w:rsid w:val="009C082B"/>
    <w:rsid w:val="009D075F"/>
    <w:rsid w:val="009D3D5D"/>
    <w:rsid w:val="009D474B"/>
    <w:rsid w:val="009F2FAD"/>
    <w:rsid w:val="009F64BB"/>
    <w:rsid w:val="00A05F8D"/>
    <w:rsid w:val="00A20EEE"/>
    <w:rsid w:val="00A22C2A"/>
    <w:rsid w:val="00A33B30"/>
    <w:rsid w:val="00A4518F"/>
    <w:rsid w:val="00A52DFF"/>
    <w:rsid w:val="00A537DA"/>
    <w:rsid w:val="00A64D97"/>
    <w:rsid w:val="00A67568"/>
    <w:rsid w:val="00A72FC1"/>
    <w:rsid w:val="00A73666"/>
    <w:rsid w:val="00A85B85"/>
    <w:rsid w:val="00AC5501"/>
    <w:rsid w:val="00AE42F0"/>
    <w:rsid w:val="00B04FA0"/>
    <w:rsid w:val="00B151E0"/>
    <w:rsid w:val="00B23E79"/>
    <w:rsid w:val="00B36E6B"/>
    <w:rsid w:val="00B54CD3"/>
    <w:rsid w:val="00B72C5A"/>
    <w:rsid w:val="00BA5A9F"/>
    <w:rsid w:val="00BB1AE8"/>
    <w:rsid w:val="00BB58BC"/>
    <w:rsid w:val="00BC7F11"/>
    <w:rsid w:val="00BD5B5A"/>
    <w:rsid w:val="00BD77ED"/>
    <w:rsid w:val="00BE1CEE"/>
    <w:rsid w:val="00BE37D6"/>
    <w:rsid w:val="00BF017B"/>
    <w:rsid w:val="00BF5F7C"/>
    <w:rsid w:val="00C163B8"/>
    <w:rsid w:val="00C2111F"/>
    <w:rsid w:val="00C23B62"/>
    <w:rsid w:val="00C36485"/>
    <w:rsid w:val="00C47D7D"/>
    <w:rsid w:val="00C52D66"/>
    <w:rsid w:val="00C55EF8"/>
    <w:rsid w:val="00C56926"/>
    <w:rsid w:val="00C81772"/>
    <w:rsid w:val="00C82AD6"/>
    <w:rsid w:val="00C93A9F"/>
    <w:rsid w:val="00C95DC5"/>
    <w:rsid w:val="00CC4C0F"/>
    <w:rsid w:val="00CC4E23"/>
    <w:rsid w:val="00CF4450"/>
    <w:rsid w:val="00CF7553"/>
    <w:rsid w:val="00D05A40"/>
    <w:rsid w:val="00D20379"/>
    <w:rsid w:val="00D41142"/>
    <w:rsid w:val="00D52433"/>
    <w:rsid w:val="00D633BF"/>
    <w:rsid w:val="00D639B1"/>
    <w:rsid w:val="00DC1C7C"/>
    <w:rsid w:val="00DF2C3E"/>
    <w:rsid w:val="00DF61DD"/>
    <w:rsid w:val="00DF6DBC"/>
    <w:rsid w:val="00E25367"/>
    <w:rsid w:val="00E261E0"/>
    <w:rsid w:val="00E27405"/>
    <w:rsid w:val="00E30706"/>
    <w:rsid w:val="00E54D4F"/>
    <w:rsid w:val="00E73090"/>
    <w:rsid w:val="00E75353"/>
    <w:rsid w:val="00E85431"/>
    <w:rsid w:val="00EE21F5"/>
    <w:rsid w:val="00EE6474"/>
    <w:rsid w:val="00EE662E"/>
    <w:rsid w:val="00EE7C6C"/>
    <w:rsid w:val="00EF4E90"/>
    <w:rsid w:val="00F04AD6"/>
    <w:rsid w:val="00F148E4"/>
    <w:rsid w:val="00F170C9"/>
    <w:rsid w:val="00F476C6"/>
    <w:rsid w:val="00F8078D"/>
    <w:rsid w:val="00F94519"/>
    <w:rsid w:val="00F94F62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2586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63"/>
    <w:pPr>
      <w:ind w:left="720"/>
      <w:contextualSpacing/>
    </w:pPr>
  </w:style>
  <w:style w:type="paragraph" w:styleId="Title">
    <w:name w:val="Title"/>
    <w:basedOn w:val="Normal"/>
    <w:link w:val="TitleChar"/>
    <w:qFormat/>
    <w:rsid w:val="00C81772"/>
    <w:pPr>
      <w:tabs>
        <w:tab w:val="left" w:pos="1980"/>
        <w:tab w:val="left" w:pos="2520"/>
      </w:tabs>
      <w:jc w:val="center"/>
    </w:pPr>
    <w:rPr>
      <w:rFonts w:ascii="Comic Sans MS" w:eastAsia="Times New Roman" w:hAnsi="Comic Sans MS" w:cs="Arial"/>
      <w:spacing w:val="20"/>
      <w:sz w:val="28"/>
    </w:rPr>
  </w:style>
  <w:style w:type="character" w:customStyle="1" w:styleId="TitleChar">
    <w:name w:val="Title Char"/>
    <w:basedOn w:val="DefaultParagraphFont"/>
    <w:link w:val="Title"/>
    <w:rsid w:val="00C81772"/>
    <w:rPr>
      <w:rFonts w:ascii="Comic Sans MS" w:eastAsia="Times New Roman" w:hAnsi="Comic Sans MS" w:cs="Arial"/>
      <w:spacing w:val="20"/>
      <w:sz w:val="28"/>
    </w:rPr>
  </w:style>
  <w:style w:type="paragraph" w:styleId="Header">
    <w:name w:val="header"/>
    <w:basedOn w:val="Normal"/>
    <w:link w:val="HeaderChar"/>
    <w:uiPriority w:val="99"/>
    <w:unhideWhenUsed/>
    <w:rsid w:val="00A85B85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5B85"/>
    <w:rPr>
      <w:rFonts w:eastAsiaTheme="minorEastAs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30"/>
  </w:style>
  <w:style w:type="paragraph" w:styleId="BalloonText">
    <w:name w:val="Balloon Text"/>
    <w:basedOn w:val="Normal"/>
    <w:link w:val="BalloonTextChar"/>
    <w:uiPriority w:val="99"/>
    <w:semiHidden/>
    <w:unhideWhenUsed/>
    <w:rsid w:val="00842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8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E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pstateresearch.org/assets/arthropod_containment_Guidelines_v3.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FAE386F48B41ACA7000E99B4B02C" ma:contentTypeVersion="14" ma:contentTypeDescription="Create a new document." ma:contentTypeScope="" ma:versionID="e0fe8f726f6697b523a7d9ec1ac65779">
  <xsd:schema xmlns:xsd="http://www.w3.org/2001/XMLSchema" xmlns:xs="http://www.w3.org/2001/XMLSchema" xmlns:p="http://schemas.microsoft.com/office/2006/metadata/properties" xmlns:ns1="http://schemas.microsoft.com/sharepoint/v3" xmlns:ns3="8e3c917a-e2d9-44a9-afd6-2f83623dad63" xmlns:ns4="0d76bcec-6cf2-4b32-b367-8d43cec42239" targetNamespace="http://schemas.microsoft.com/office/2006/metadata/properties" ma:root="true" ma:fieldsID="da506396e2290958ebeca8c2d0e3a003" ns1:_="" ns3:_="" ns4:_="">
    <xsd:import namespace="http://schemas.microsoft.com/sharepoint/v3"/>
    <xsd:import namespace="8e3c917a-e2d9-44a9-afd6-2f83623dad63"/>
    <xsd:import namespace="0d76bcec-6cf2-4b32-b367-8d43cec42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c917a-e2d9-44a9-afd6-2f83623da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6bcec-6cf2-4b32-b367-8d43cec42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04305-E06B-4C5C-B257-30BAF6B985BE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8e3c917a-e2d9-44a9-afd6-2f83623dad63"/>
    <ds:schemaRef ds:uri="http://purl.org/dc/terms/"/>
    <ds:schemaRef ds:uri="0d76bcec-6cf2-4b32-b367-8d43cec4223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E3C89F-2BED-473C-8EA0-81F39F365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F318C-6E37-4F7C-ACB0-EFE08D738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3c917a-e2d9-44a9-afd6-2f83623dad63"/>
    <ds:schemaRef ds:uri="0d76bcec-6cf2-4b32-b367-8d43cec42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E. Limer-Nies</cp:lastModifiedBy>
  <cp:revision>3</cp:revision>
  <cp:lastPrinted>2018-11-30T18:46:00Z</cp:lastPrinted>
  <dcterms:created xsi:type="dcterms:W3CDTF">2019-12-30T21:06:00Z</dcterms:created>
  <dcterms:modified xsi:type="dcterms:W3CDTF">2019-12-30T21:07:00Z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0x0101001347FAE386F48B41ACA7000E99B4B02C</vt:lpwstr>
  </property>
</Properties>
</file>