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AC2D" w14:textId="458B7064" w:rsidR="004F1CEA" w:rsidRDefault="004F1CEA" w:rsidP="004F1CEA">
      <w:pPr>
        <w:rPr>
          <w:rFonts w:cstheme="minorHAnsi"/>
          <w:b/>
          <w:sz w:val="24"/>
          <w:szCs w:val="24"/>
        </w:rPr>
      </w:pPr>
      <w:r>
        <w:rPr>
          <w:rFonts w:cstheme="minorHAnsi"/>
          <w:noProof/>
          <w:sz w:val="24"/>
          <w:szCs w:val="24"/>
        </w:rPr>
        <w:br/>
      </w:r>
      <w:r>
        <w:rPr>
          <w:rFonts w:cstheme="minorHAnsi"/>
          <w:b/>
          <w:sz w:val="24"/>
          <w:szCs w:val="24"/>
        </w:rPr>
        <w:t xml:space="preserve">      </w:t>
      </w:r>
      <w:r>
        <w:rPr>
          <w:rFonts w:cstheme="minorHAnsi"/>
          <w:b/>
          <w:noProof/>
          <w:sz w:val="24"/>
          <w:szCs w:val="24"/>
        </w:rPr>
        <w:drawing>
          <wp:inline distT="0" distB="0" distL="0" distR="0" wp14:anchorId="552F8526" wp14:editId="5CAA8A7F">
            <wp:extent cx="1771650" cy="1245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 UMU C-01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3292" cy="1260302"/>
                    </a:xfrm>
                    <a:prstGeom prst="rect">
                      <a:avLst/>
                    </a:prstGeom>
                  </pic:spPr>
                </pic:pic>
              </a:graphicData>
            </a:graphic>
          </wp:inline>
        </w:drawing>
      </w:r>
    </w:p>
    <w:p w14:paraId="43FA7C7C" w14:textId="18E75380" w:rsidR="00E70CEF" w:rsidRDefault="00E70CEF" w:rsidP="004F1CEA">
      <w:pPr>
        <w:jc w:val="center"/>
        <w:rPr>
          <w:rFonts w:cstheme="minorHAnsi"/>
          <w:b/>
          <w:sz w:val="24"/>
          <w:szCs w:val="24"/>
        </w:rPr>
      </w:pPr>
      <w:proofErr w:type="spellStart"/>
      <w:r w:rsidRPr="00E70CEF">
        <w:rPr>
          <w:rFonts w:cstheme="minorHAnsi"/>
          <w:b/>
          <w:sz w:val="24"/>
          <w:szCs w:val="24"/>
        </w:rPr>
        <w:t>Greenphire</w:t>
      </w:r>
      <w:proofErr w:type="spellEnd"/>
      <w:r w:rsidRPr="00E70CEF">
        <w:rPr>
          <w:rFonts w:cstheme="minorHAnsi"/>
          <w:b/>
          <w:sz w:val="24"/>
          <w:szCs w:val="24"/>
        </w:rPr>
        <w:t xml:space="preserve"> language</w:t>
      </w:r>
    </w:p>
    <w:p w14:paraId="7D7B2692" w14:textId="78839D68" w:rsidR="00811AF1" w:rsidRDefault="00811AF1" w:rsidP="004F1CEA">
      <w:pPr>
        <w:jc w:val="center"/>
        <w:rPr>
          <w:rFonts w:cstheme="minorHAnsi"/>
          <w:sz w:val="24"/>
          <w:szCs w:val="24"/>
        </w:rPr>
      </w:pPr>
    </w:p>
    <w:p w14:paraId="1D685886" w14:textId="101BD316" w:rsidR="00811AF1" w:rsidRPr="00725C9D" w:rsidRDefault="00811AF1" w:rsidP="00811AF1">
      <w:pPr>
        <w:spacing w:after="0" w:line="240" w:lineRule="auto"/>
        <w:rPr>
          <w:rFonts w:ascii="Arial" w:hAnsi="Arial" w:cs="Arial"/>
          <w:b/>
          <w:sz w:val="24"/>
          <w:szCs w:val="24"/>
          <w:u w:val="single"/>
        </w:rPr>
      </w:pPr>
      <w:r w:rsidRPr="003717F2">
        <w:rPr>
          <w:rFonts w:ascii="Arial" w:eastAsia="MS Mincho" w:hAnsi="Arial" w:cs="Arial"/>
          <w:color w:val="0070C0"/>
          <w:sz w:val="24"/>
          <w:szCs w:val="24"/>
        </w:rPr>
        <w:t>The following paragraph is required if there is payment to subjects</w:t>
      </w:r>
      <w:r>
        <w:rPr>
          <w:rFonts w:ascii="Arial" w:eastAsia="MS Mincho" w:hAnsi="Arial" w:cs="Arial"/>
          <w:color w:val="0070C0"/>
          <w:sz w:val="24"/>
          <w:szCs w:val="24"/>
        </w:rPr>
        <w:t xml:space="preserve">. Add as the last paragraph(s) of the section.  </w:t>
      </w:r>
      <w:r w:rsidRPr="00546A87">
        <w:rPr>
          <w:rFonts w:ascii="Arial" w:eastAsia="MS Mincho" w:hAnsi="Arial" w:cs="Arial"/>
          <w:color w:val="0070C0"/>
          <w:sz w:val="24"/>
          <w:szCs w:val="24"/>
        </w:rPr>
        <w:t>Paragraphs #1 &amp; #2 are to be used when SUNY will pay subjects via ou</w:t>
      </w:r>
      <w:r>
        <w:rPr>
          <w:rFonts w:ascii="Arial" w:eastAsia="MS Mincho" w:hAnsi="Arial" w:cs="Arial"/>
          <w:color w:val="0070C0"/>
          <w:sz w:val="24"/>
          <w:szCs w:val="24"/>
        </w:rPr>
        <w:t xml:space="preserve">r </w:t>
      </w:r>
      <w:proofErr w:type="spellStart"/>
      <w:r w:rsidRPr="00546A87">
        <w:rPr>
          <w:rFonts w:ascii="Arial" w:eastAsia="MS Mincho" w:hAnsi="Arial" w:cs="Arial"/>
          <w:color w:val="0070C0"/>
          <w:sz w:val="24"/>
          <w:szCs w:val="24"/>
        </w:rPr>
        <w:t>Greenphire</w:t>
      </w:r>
      <w:proofErr w:type="spellEnd"/>
      <w:r w:rsidRPr="00546A87">
        <w:rPr>
          <w:rFonts w:ascii="Arial" w:eastAsia="MS Mincho" w:hAnsi="Arial" w:cs="Arial"/>
          <w:color w:val="0070C0"/>
          <w:sz w:val="24"/>
          <w:szCs w:val="24"/>
        </w:rPr>
        <w:t xml:space="preserve"> account.  Paragraph #2 only is to be used when the sponsor is paying subjects directly via their own </w:t>
      </w:r>
      <w:proofErr w:type="spellStart"/>
      <w:r w:rsidRPr="00546A87">
        <w:rPr>
          <w:rFonts w:ascii="Arial" w:eastAsia="MS Mincho" w:hAnsi="Arial" w:cs="Arial"/>
          <w:color w:val="0070C0"/>
          <w:sz w:val="24"/>
          <w:szCs w:val="24"/>
        </w:rPr>
        <w:t>Greenphire</w:t>
      </w:r>
      <w:proofErr w:type="spellEnd"/>
      <w:r w:rsidRPr="00546A87">
        <w:rPr>
          <w:rFonts w:ascii="Arial" w:eastAsia="MS Mincho" w:hAnsi="Arial" w:cs="Arial"/>
          <w:color w:val="0070C0"/>
          <w:sz w:val="24"/>
          <w:szCs w:val="24"/>
        </w:rPr>
        <w:t xml:space="preserve"> account or another vendor</w:t>
      </w:r>
    </w:p>
    <w:p w14:paraId="6C3A8E0C" w14:textId="77777777" w:rsidR="00811AF1" w:rsidRPr="004F1CEA" w:rsidRDefault="00811AF1" w:rsidP="004F1CEA">
      <w:pPr>
        <w:jc w:val="center"/>
        <w:rPr>
          <w:rFonts w:cstheme="minorHAnsi"/>
          <w:sz w:val="24"/>
          <w:szCs w:val="24"/>
        </w:rPr>
      </w:pPr>
    </w:p>
    <w:p w14:paraId="2E6A63A0" w14:textId="77777777" w:rsidR="00811AF1" w:rsidRPr="00546A87" w:rsidRDefault="00811AF1" w:rsidP="00811AF1">
      <w:pPr>
        <w:spacing w:after="0" w:line="240" w:lineRule="auto"/>
        <w:rPr>
          <w:rFonts w:ascii="Arial" w:eastAsia="MS Mincho" w:hAnsi="Arial" w:cs="Arial"/>
          <w:color w:val="0070C0"/>
          <w:sz w:val="24"/>
          <w:szCs w:val="24"/>
        </w:rPr>
      </w:pPr>
      <w:r w:rsidRPr="00546A87">
        <w:rPr>
          <w:rFonts w:ascii="Arial" w:eastAsia="MS Mincho" w:hAnsi="Arial" w:cs="Arial"/>
          <w:color w:val="0070C0"/>
          <w:sz w:val="24"/>
          <w:szCs w:val="24"/>
        </w:rPr>
        <w:t>Paragraph #1:</w:t>
      </w:r>
    </w:p>
    <w:p w14:paraId="427CAF9E" w14:textId="77777777" w:rsidR="00811AF1" w:rsidRPr="00ED7896" w:rsidRDefault="00811AF1" w:rsidP="00811AF1">
      <w:pPr>
        <w:spacing w:after="0" w:line="240" w:lineRule="auto"/>
        <w:rPr>
          <w:rFonts w:ascii="Arial" w:eastAsia="MS Mincho" w:hAnsi="Arial" w:cs="Arial"/>
          <w:sz w:val="24"/>
          <w:szCs w:val="24"/>
        </w:rPr>
      </w:pPr>
      <w:r w:rsidRPr="00ED7896">
        <w:rPr>
          <w:rFonts w:ascii="Arial" w:eastAsia="MS Mincho" w:hAnsi="Arial" w:cs="Arial"/>
          <w:sz w:val="24"/>
          <w:szCs w:val="24"/>
          <w:highlight w:val="lightGray"/>
        </w:rPr>
        <w:t xml:space="preserve">Our site will be providing payments to you through a company called </w:t>
      </w:r>
      <w:proofErr w:type="spellStart"/>
      <w:r w:rsidRPr="00ED7896">
        <w:rPr>
          <w:rFonts w:ascii="Arial" w:eastAsia="MS Mincho" w:hAnsi="Arial" w:cs="Arial"/>
          <w:sz w:val="24"/>
          <w:szCs w:val="24"/>
          <w:highlight w:val="lightGray"/>
        </w:rPr>
        <w:t>Greenphire</w:t>
      </w:r>
      <w:proofErr w:type="spellEnd"/>
      <w:r w:rsidRPr="00ED7896">
        <w:rPr>
          <w:rFonts w:ascii="Arial" w:eastAsia="MS Mincho" w:hAnsi="Arial" w:cs="Arial"/>
          <w:sz w:val="24"/>
          <w:szCs w:val="24"/>
          <w:highlight w:val="lightGray"/>
        </w:rPr>
        <w:t xml:space="preserve">. You will receive a payment card at the Screening visit and funds will be added to the card throughout the duration of the study. Funds will only be added if the required visits have been completed. The following information will be shared with </w:t>
      </w:r>
      <w:proofErr w:type="spellStart"/>
      <w:r w:rsidRPr="00ED7896">
        <w:rPr>
          <w:rFonts w:ascii="Arial" w:eastAsia="MS Mincho" w:hAnsi="Arial" w:cs="Arial"/>
          <w:sz w:val="24"/>
          <w:szCs w:val="24"/>
          <w:highlight w:val="lightGray"/>
        </w:rPr>
        <w:t>Greenphire</w:t>
      </w:r>
      <w:proofErr w:type="spellEnd"/>
      <w:r w:rsidRPr="00ED7896">
        <w:rPr>
          <w:rFonts w:ascii="Arial" w:eastAsia="MS Mincho" w:hAnsi="Arial" w:cs="Arial"/>
          <w:sz w:val="24"/>
          <w:szCs w:val="24"/>
          <w:highlight w:val="lightGray"/>
        </w:rPr>
        <w:t xml:space="preserve"> in order to issue a payment card to you: first and last name, DOB, social security number, full address, phone number, and e-mail address. You may also opt-in to receive text messages from </w:t>
      </w:r>
      <w:proofErr w:type="spellStart"/>
      <w:r w:rsidRPr="00ED7896">
        <w:rPr>
          <w:rFonts w:ascii="Arial" w:eastAsia="MS Mincho" w:hAnsi="Arial" w:cs="Arial"/>
          <w:sz w:val="24"/>
          <w:szCs w:val="24"/>
          <w:highlight w:val="lightGray"/>
        </w:rPr>
        <w:t>Greenphire</w:t>
      </w:r>
      <w:proofErr w:type="spellEnd"/>
      <w:r w:rsidRPr="00ED7896">
        <w:rPr>
          <w:rFonts w:ascii="Arial" w:eastAsia="MS Mincho" w:hAnsi="Arial" w:cs="Arial"/>
          <w:sz w:val="24"/>
          <w:szCs w:val="24"/>
          <w:highlight w:val="lightGray"/>
        </w:rPr>
        <w:t>, when payments have been added. Please be aware if you opt-in to receive text messages costs may be applied by your phone carrier.</w:t>
      </w:r>
    </w:p>
    <w:p w14:paraId="446A069B" w14:textId="77777777" w:rsidR="00811AF1" w:rsidRPr="003717F2" w:rsidRDefault="00811AF1" w:rsidP="00811AF1">
      <w:pPr>
        <w:spacing w:after="0" w:line="240" w:lineRule="auto"/>
        <w:rPr>
          <w:rFonts w:ascii="Arial" w:eastAsia="MS Mincho" w:hAnsi="Arial" w:cs="Arial"/>
          <w:color w:val="0070C0"/>
          <w:sz w:val="24"/>
          <w:szCs w:val="24"/>
        </w:rPr>
      </w:pPr>
    </w:p>
    <w:p w14:paraId="328C49B7" w14:textId="77777777" w:rsidR="00811AF1" w:rsidRPr="00E91DEA" w:rsidRDefault="00811AF1" w:rsidP="00811AF1">
      <w:pPr>
        <w:spacing w:after="0" w:line="240" w:lineRule="auto"/>
        <w:rPr>
          <w:rFonts w:ascii="Arial" w:hAnsi="Arial" w:cs="Arial"/>
          <w:color w:val="4472C4"/>
          <w:sz w:val="24"/>
          <w:szCs w:val="24"/>
          <w:highlight w:val="lightGray"/>
        </w:rPr>
      </w:pPr>
      <w:r w:rsidRPr="00E91DEA">
        <w:rPr>
          <w:rFonts w:ascii="Arial" w:hAnsi="Arial" w:cs="Arial"/>
          <w:color w:val="4472C4"/>
          <w:sz w:val="24"/>
          <w:szCs w:val="24"/>
        </w:rPr>
        <w:t>Paragraph #2:</w:t>
      </w:r>
    </w:p>
    <w:p w14:paraId="4AF4D06A" w14:textId="77777777" w:rsidR="00811AF1" w:rsidRPr="008944BA" w:rsidRDefault="00811AF1" w:rsidP="00811AF1">
      <w:pPr>
        <w:spacing w:after="0" w:line="240" w:lineRule="auto"/>
        <w:rPr>
          <w:rFonts w:ascii="Arial" w:hAnsi="Arial" w:cs="Arial"/>
          <w:sz w:val="24"/>
          <w:szCs w:val="24"/>
        </w:rPr>
      </w:pPr>
      <w:r w:rsidRPr="00F45063">
        <w:rPr>
          <w:rFonts w:ascii="Arial" w:hAnsi="Arial" w:cs="Arial"/>
          <w:sz w:val="24"/>
          <w:szCs w:val="24"/>
          <w:highlight w:val="lightGray"/>
        </w:rPr>
        <w:t>By accepting payment for participating in this study, identifying information about you (such as your full name and social security number) needs to be collected and may be shared with auditors and the finance office to ensure compliance with Internal Revenue Service (IRS) requirements. If you do not want to provide this information for payment reasons, you have the option to decline the payment and still participate in the study. Please note that if you earn $600 or over in a calendar year as a research subject, you may have to pay taxes on these earnings. Information provided for payment purposes will be kept confidential.</w:t>
      </w:r>
    </w:p>
    <w:p w14:paraId="038F617C" w14:textId="0105DAD3" w:rsidR="00E70CEF" w:rsidRDefault="00E70CEF"/>
    <w:p w14:paraId="58A891FD" w14:textId="55F57FBC" w:rsidR="00811AF1" w:rsidRDefault="00811AF1"/>
    <w:p w14:paraId="0C59168B" w14:textId="607B6B3F" w:rsidR="009B21F3" w:rsidRDefault="009B21F3"/>
    <w:p w14:paraId="79CE3F27" w14:textId="2D2697D4" w:rsidR="001A49D1" w:rsidRPr="001A49D1" w:rsidRDefault="001A49D1">
      <w:pPr>
        <w:rPr>
          <w:b/>
          <w:u w:val="single"/>
        </w:rPr>
      </w:pPr>
      <w:r w:rsidRPr="001A49D1">
        <w:rPr>
          <w:b/>
          <w:u w:val="single"/>
        </w:rPr>
        <w:t xml:space="preserve">Please note: </w:t>
      </w:r>
    </w:p>
    <w:p w14:paraId="1CDAAB58" w14:textId="6842C6E0" w:rsidR="001A49D1" w:rsidRPr="001A49D1" w:rsidRDefault="001A49D1" w:rsidP="009B21F3">
      <w:pPr>
        <w:rPr>
          <w:rFonts w:eastAsia="Times New Roman"/>
          <w:sz w:val="24"/>
          <w:szCs w:val="24"/>
        </w:rPr>
      </w:pPr>
      <w:bookmarkStart w:id="0" w:name="_GoBack"/>
      <w:bookmarkEnd w:id="0"/>
      <w:r w:rsidRPr="001A49D1">
        <w:rPr>
          <w:rFonts w:eastAsia="Times New Roman"/>
          <w:sz w:val="24"/>
          <w:szCs w:val="24"/>
        </w:rPr>
        <w:t>*Applies to 18 years of age and older</w:t>
      </w:r>
      <w:r>
        <w:rPr>
          <w:rFonts w:eastAsia="Times New Roman"/>
          <w:sz w:val="24"/>
          <w:szCs w:val="24"/>
        </w:rPr>
        <w:t xml:space="preserve">. </w:t>
      </w:r>
    </w:p>
    <w:p w14:paraId="3611CC73" w14:textId="77777777" w:rsidR="009B21F3" w:rsidRDefault="009B21F3"/>
    <w:sectPr w:rsidR="009B21F3" w:rsidSect="004F1CE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F30B" w14:textId="77777777" w:rsidR="00596CB1" w:rsidRDefault="00596CB1" w:rsidP="00596CB1">
      <w:pPr>
        <w:spacing w:after="0" w:line="240" w:lineRule="auto"/>
      </w:pPr>
      <w:r>
        <w:separator/>
      </w:r>
    </w:p>
  </w:endnote>
  <w:endnote w:type="continuationSeparator" w:id="0">
    <w:p w14:paraId="625DEEA1" w14:textId="77777777" w:rsidR="00596CB1" w:rsidRDefault="00596CB1" w:rsidP="0059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A120" w14:textId="78CA87F0" w:rsidR="00596CB1" w:rsidRPr="00596CB1" w:rsidRDefault="00596CB1">
    <w:pPr>
      <w:pStyle w:val="Footer"/>
      <w:rPr>
        <w:rFonts w:ascii="Times New Roman" w:hAnsi="Times New Roman" w:cs="Times New Roman"/>
        <w:sz w:val="24"/>
        <w:szCs w:val="24"/>
      </w:rPr>
    </w:pPr>
    <w:r>
      <w:tab/>
    </w:r>
    <w:r>
      <w:tab/>
    </w:r>
    <w:r w:rsidRPr="00596CB1">
      <w:rPr>
        <w:rFonts w:ascii="Times New Roman" w:hAnsi="Times New Roman" w:cs="Times New Roman"/>
        <w:sz w:val="24"/>
        <w:szCs w:val="24"/>
      </w:rPr>
      <w:t>15July2022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0630" w14:textId="77777777" w:rsidR="00596CB1" w:rsidRDefault="00596CB1" w:rsidP="00596CB1">
      <w:pPr>
        <w:spacing w:after="0" w:line="240" w:lineRule="auto"/>
      </w:pPr>
      <w:r>
        <w:separator/>
      </w:r>
    </w:p>
  </w:footnote>
  <w:footnote w:type="continuationSeparator" w:id="0">
    <w:p w14:paraId="4B7F3D28" w14:textId="77777777" w:rsidR="00596CB1" w:rsidRDefault="00596CB1" w:rsidP="00596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5DDD"/>
    <w:multiLevelType w:val="hybridMultilevel"/>
    <w:tmpl w:val="B476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EF"/>
    <w:rsid w:val="001A49D1"/>
    <w:rsid w:val="001E74AA"/>
    <w:rsid w:val="004F1CEA"/>
    <w:rsid w:val="00535F5F"/>
    <w:rsid w:val="00596CB1"/>
    <w:rsid w:val="00692E21"/>
    <w:rsid w:val="00811AF1"/>
    <w:rsid w:val="009B21F3"/>
    <w:rsid w:val="00E7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39E7"/>
  <w15:chartTrackingRefBased/>
  <w15:docId w15:val="{8178C42B-F0D4-4FBD-9618-43634287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0C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E70CEF"/>
    <w:rPr>
      <w:rFonts w:ascii="Calibri" w:eastAsia="Times New Roman" w:hAnsi="Calibri" w:cs="Times New Roman"/>
      <w:szCs w:val="21"/>
    </w:rPr>
  </w:style>
  <w:style w:type="paragraph" w:styleId="ListParagraph">
    <w:name w:val="List Paragraph"/>
    <w:basedOn w:val="Normal"/>
    <w:uiPriority w:val="34"/>
    <w:qFormat/>
    <w:rsid w:val="00E70CEF"/>
    <w:pPr>
      <w:ind w:left="720"/>
      <w:contextualSpacing/>
    </w:pPr>
  </w:style>
  <w:style w:type="paragraph" w:styleId="Header">
    <w:name w:val="header"/>
    <w:basedOn w:val="Normal"/>
    <w:link w:val="HeaderChar"/>
    <w:uiPriority w:val="99"/>
    <w:unhideWhenUsed/>
    <w:rsid w:val="0059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B1"/>
  </w:style>
  <w:style w:type="paragraph" w:styleId="Footer">
    <w:name w:val="footer"/>
    <w:basedOn w:val="Normal"/>
    <w:link w:val="FooterChar"/>
    <w:uiPriority w:val="99"/>
    <w:unhideWhenUsed/>
    <w:rsid w:val="0059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0516">
      <w:bodyDiv w:val="1"/>
      <w:marLeft w:val="0"/>
      <w:marRight w:val="0"/>
      <w:marTop w:val="0"/>
      <w:marBottom w:val="0"/>
      <w:divBdr>
        <w:top w:val="none" w:sz="0" w:space="0" w:color="auto"/>
        <w:left w:val="none" w:sz="0" w:space="0" w:color="auto"/>
        <w:bottom w:val="none" w:sz="0" w:space="0" w:color="auto"/>
        <w:right w:val="none" w:sz="0" w:space="0" w:color="auto"/>
      </w:divBdr>
    </w:div>
    <w:div w:id="10890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BB276200A8041A3F6E30EFEE1CA3C" ma:contentTypeVersion="16" ma:contentTypeDescription="Create a new document." ma:contentTypeScope="" ma:versionID="4c615fbdea2976a1bf814ea14bbf27a1">
  <xsd:schema xmlns:xsd="http://www.w3.org/2001/XMLSchema" xmlns:xs="http://www.w3.org/2001/XMLSchema" xmlns:p="http://schemas.microsoft.com/office/2006/metadata/properties" xmlns:ns1="http://schemas.microsoft.com/sharepoint/v3" xmlns:ns3="266ac9e5-9655-4d1e-a2d4-096a03d40dd2" xmlns:ns4="aeabdee7-ad60-4a59-b561-a2dc3f52324c" targetNamespace="http://schemas.microsoft.com/office/2006/metadata/properties" ma:root="true" ma:fieldsID="2d10091a7b261a5b4a2ff88af69f4e8d" ns1:_="" ns3:_="" ns4:_="">
    <xsd:import namespace="http://schemas.microsoft.com/sharepoint/v3"/>
    <xsd:import namespace="266ac9e5-9655-4d1e-a2d4-096a03d40dd2"/>
    <xsd:import namespace="aeabdee7-ad60-4a59-b561-a2dc3f5232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ac9e5-9655-4d1e-a2d4-096a03d40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bdee7-ad60-4a59-b561-a2dc3f52324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814184-E035-4FA3-9C9E-C0618562B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ac9e5-9655-4d1e-a2d4-096a03d40dd2"/>
    <ds:schemaRef ds:uri="aeabdee7-ad60-4a59-b561-a2dc3f523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1CFD0-482F-4455-B67E-8507B0519380}">
  <ds:schemaRefs>
    <ds:schemaRef ds:uri="http://schemas.microsoft.com/sharepoint/v3/contenttype/forms"/>
  </ds:schemaRefs>
</ds:datastoreItem>
</file>

<file path=customXml/itemProps3.xml><?xml version="1.0" encoding="utf-8"?>
<ds:datastoreItem xmlns:ds="http://schemas.openxmlformats.org/officeDocument/2006/customXml" ds:itemID="{49F1A797-8F12-4DCE-94FD-CE37CE2B4918}">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microsoft.com/sharepoint/v3"/>
    <ds:schemaRef ds:uri="http://purl.org/dc/elements/1.1/"/>
    <ds:schemaRef ds:uri="aeabdee7-ad60-4a59-b561-a2dc3f52324c"/>
    <ds:schemaRef ds:uri="266ac9e5-9655-4d1e-a2d4-096a03d40dd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Saya</dc:creator>
  <cp:keywords/>
  <dc:description/>
  <cp:lastModifiedBy>Michelle Saya</cp:lastModifiedBy>
  <cp:revision>2</cp:revision>
  <dcterms:created xsi:type="dcterms:W3CDTF">2022-10-07T18:28:00Z</dcterms:created>
  <dcterms:modified xsi:type="dcterms:W3CDTF">2022-10-07T18:28:00Z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0x01010043BBB276200A8041A3F6E30EFEE1CA3C</vt:lpwstr>
  </property>
</Properties>
</file>